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DE0068">
        <w:rPr>
          <w:snapToGrid/>
          <w:color w:val="000000" w:themeColor="text1"/>
          <w:sz w:val="24"/>
          <w:szCs w:val="24"/>
        </w:rPr>
        <w:t>14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DE0068">
        <w:rPr>
          <w:snapToGrid/>
          <w:color w:val="000000" w:themeColor="text1"/>
          <w:sz w:val="24"/>
          <w:szCs w:val="24"/>
        </w:rPr>
        <w:t>ок</w:t>
      </w:r>
      <w:r w:rsidR="00711038">
        <w:rPr>
          <w:snapToGrid/>
          <w:color w:val="000000" w:themeColor="text1"/>
          <w:sz w:val="24"/>
          <w:szCs w:val="24"/>
        </w:rPr>
        <w:t>тября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DE0068" w:rsidRPr="00DE0068" w:rsidRDefault="007C7DEF" w:rsidP="00DE0068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Pr="00DE0068" w:rsidRDefault="005B53D5" w:rsidP="00DE0068">
      <w:pPr>
        <w:spacing w:line="276" w:lineRule="auto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DE0068" w:rsidRPr="00DE0068">
        <w:rPr>
          <w:color w:val="000000" w:themeColor="text1"/>
          <w:sz w:val="32"/>
          <w:szCs w:val="32"/>
        </w:rPr>
        <w:t>по разработке и сопровождению согласования проектов обоснования санитарно-защитных зон (СЗЗ), программ антропогенного влияния источников, утверждения СЗЗ для объектов (4 ед.) ООО «Самарские коммунальные системы»: Управление, ЦЭВС-1, ЛНС, НФС-3, КНС-2,</w:t>
      </w:r>
      <w:r w:rsidR="00DE0068">
        <w:rPr>
          <w:color w:val="000000" w:themeColor="text1"/>
          <w:sz w:val="32"/>
          <w:szCs w:val="32"/>
        </w:rPr>
        <w:t xml:space="preserve"> УКВС-2</w:t>
      </w:r>
      <w:r w:rsidR="00DE0068" w:rsidRPr="00DE0068">
        <w:rPr>
          <w:color w:val="000000" w:themeColor="text1"/>
          <w:sz w:val="32"/>
          <w:szCs w:val="32"/>
        </w:rPr>
        <w:t xml:space="preserve"> в </w:t>
      </w:r>
      <w:r w:rsidR="00DE0068">
        <w:rPr>
          <w:color w:val="000000" w:themeColor="text1"/>
          <w:sz w:val="32"/>
          <w:szCs w:val="32"/>
        </w:rPr>
        <w:t xml:space="preserve">    </w:t>
      </w:r>
      <w:r w:rsidR="00DE0068" w:rsidRPr="00DE0068">
        <w:rPr>
          <w:color w:val="000000" w:themeColor="text1"/>
          <w:sz w:val="32"/>
          <w:szCs w:val="32"/>
        </w:rPr>
        <w:t>2022 г.</w:t>
      </w:r>
      <w:r w:rsidR="00DE0068">
        <w:rPr>
          <w:color w:val="000000" w:themeColor="text1"/>
          <w:sz w:val="32"/>
          <w:szCs w:val="32"/>
        </w:rPr>
        <w:t xml:space="preserve"> </w:t>
      </w: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BF6DEF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9D12F1">
        <w:rPr>
          <w:b/>
          <w:color w:val="000000" w:themeColor="text1"/>
          <w:sz w:val="32"/>
          <w:szCs w:val="32"/>
        </w:rPr>
        <w:t>5</w:t>
      </w:r>
      <w:r w:rsidR="00DE0068">
        <w:rPr>
          <w:b/>
          <w:color w:val="000000" w:themeColor="text1"/>
          <w:sz w:val="32"/>
          <w:szCs w:val="32"/>
        </w:rPr>
        <w:t>58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E123D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E123D1" w:rsidP="00DE006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</w:t>
            </w:r>
            <w:r w:rsidR="00DE0068">
              <w:rPr>
                <w:b/>
                <w:color w:val="000000" w:themeColor="text1"/>
                <w:sz w:val="20"/>
              </w:rPr>
              <w:t>4.90.13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DE0068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74.90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DE0068" w:rsidRDefault="00711038" w:rsidP="00DE0068">
            <w:pPr>
              <w:spacing w:line="276" w:lineRule="auto"/>
            </w:pPr>
            <w:r w:rsidRPr="00711038">
              <w:rPr>
                <w:b/>
                <w:color w:val="000000" w:themeColor="text1"/>
              </w:rPr>
              <w:t xml:space="preserve">Услуги по </w:t>
            </w:r>
            <w:r w:rsidR="00DE0068" w:rsidRPr="00DE0068">
              <w:rPr>
                <w:b/>
                <w:color w:val="000000" w:themeColor="text1"/>
              </w:rPr>
              <w:t>разработке и сопровождению согласования проектов обоснования санитарно-защитных зон (СЗЗ), программ антропогенного влияния источников, утверждения СЗЗ для объектов (4 ед.) ООО «Самарские коммунальные системы»: Управление, ЦЭВС-1, ЛНС, НФС-3, КНС-2, УКВС-2  в 2022 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DE0068">
              <w:rPr>
                <w:b/>
                <w:szCs w:val="20"/>
              </w:rPr>
              <w:t>753500,02</w:t>
            </w:r>
            <w:r w:rsidR="00711038">
              <w:rPr>
                <w:b/>
                <w:szCs w:val="20"/>
              </w:rPr>
              <w:t xml:space="preserve">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</w:t>
            </w:r>
            <w:r w:rsidRPr="004567FB">
              <w:rPr>
                <w:szCs w:val="20"/>
              </w:rPr>
              <w:lastRenderedPageBreak/>
              <w:t>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C06AD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проведения конкурентной закупки должен быть подписан участником закупки и возвращен Заказчику не </w:t>
            </w:r>
            <w:r w:rsidRPr="00BC5115">
              <w:lastRenderedPageBreak/>
              <w:t>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0637DA" w:rsidP="002D21B5">
    <w:pPr>
      <w:pStyle w:val="af8"/>
      <w:jc w:val="center"/>
    </w:pPr>
    <w:fldSimple w:instr=" PAGE   \* MERGEFORMAT ">
      <w:r w:rsidR="00DE0068">
        <w:rPr>
          <w:noProof/>
        </w:rPr>
        <w:t>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7DA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5FFD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4AD2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6DEF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068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3D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FD473-642A-478D-AC88-B15216C6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14</Pages>
  <Words>4993</Words>
  <Characters>33970</Characters>
  <Application>Microsoft Office Word</Application>
  <DocSecurity>0</DocSecurity>
  <Lines>283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38886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2022-10-14T05:04:00Z</dcterms:modified>
</cp:coreProperties>
</file>